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77D1B"/>
                <w:sz w:val="32"/>
                <w:szCs w:val="32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D77D1B"/>
                <w:sz w:val="32"/>
                <w:szCs w:val="32"/>
                <w:lang w:eastAsia="ru-RU"/>
              </w:rPr>
              <w:t>Анкета-заявка на статус АСЦ (Авторизованный Сервисный Центр)</w:t>
            </w:r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Основная информация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426578208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Официальное название компании (юридическое название)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0B5601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2051481591" w:edGrp="everyone" w:colFirst="1" w:colLast="1"/>
            <w:permEnd w:id="426578208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Фактическое название СЦ (будет использовано на карте сервисных партнеров)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417679775" w:edGrp="everyone" w:colFirst="1" w:colLast="1"/>
            <w:permEnd w:id="205148159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Сайт компании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223569862" w:edGrp="everyone" w:colFirst="1" w:colLast="1"/>
            <w:permEnd w:id="417679775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285234114" w:edGrp="everyone" w:colFirst="1" w:colLast="1"/>
            <w:permEnd w:id="1223569862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КПП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D8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2092706301" w:edGrp="everyone" w:colFirst="1" w:colLast="1"/>
            <w:permEnd w:id="1285234114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 (а) авторизации</w:t>
            </w:r>
            <w:r w:rsidR="000B5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601" w:rsidRPr="008A0F4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 xml:space="preserve">(если планируете несколько городов, </w:t>
            </w:r>
            <w:r w:rsidR="00D859B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на филиалы заполнить отдельные анкеты</w:t>
            </w:r>
            <w:r w:rsidR="000B5601" w:rsidRPr="008A0F4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970852513" w:edGrp="everyone" w:colFirst="1" w:colLast="1"/>
            <w:permEnd w:id="209270630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669808411" w:edGrp="everyone" w:colFirst="1" w:colLast="1"/>
            <w:permEnd w:id="970852513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адрес АСЦ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93094460" w:edGrp="everyone" w:colFirst="1" w:colLast="1"/>
            <w:permEnd w:id="166980841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ФИО и должность контактного лица в рамках договора </w:t>
            </w:r>
            <w:r w:rsidR="000B56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оферты </w:t>
            </w: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сервисного партнерства (коммуникация по организационным вопросам)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36573344" w:edGrp="everyone" w:colFirst="1" w:colLast="1"/>
            <w:permEnd w:id="129309446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телефон (включая код)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346720371" w:edGrp="everyone" w:colFirst="1" w:colLast="1"/>
            <w:permEnd w:id="36573344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электронный адрес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553790180" w:edGrp="everyone" w:colFirst="1" w:colLast="1"/>
            <w:permEnd w:id="134672037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График работы сервисного центра (время, перерыв, выходные)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961689907" w:edGrp="everyone" w:colFirst="1" w:colLast="1"/>
            <w:permEnd w:id="55379018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Телефон сервисной службы (сервисного центра)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84905989" w:edGrp="everyone" w:colFirst="1" w:colLast="1"/>
            <w:permEnd w:id="1961689907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населения в городе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282160475" w:edGrp="everyone" w:colFirst="1" w:colLast="1"/>
            <w:permEnd w:id="184905989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Сфера деятельности компании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422414118" w:edGrp="everyone" w:colFirst="1" w:colLast="1"/>
            <w:permEnd w:id="282160475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руководителя компании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000000" w:fill="F2F2F2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106988015" w:edGrp="everyone" w:colFirst="1" w:colLast="1"/>
            <w:permEnd w:id="1422414118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• телефон (включая код)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000000" w:fill="F2F2F2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000000" w:fill="F2F2F2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462582428" w:edGrp="everyone" w:colFirst="1" w:colLast="1"/>
            <w:permEnd w:id="1106988015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• электронный адрес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526547282" w:edGrp="everyone" w:colFirst="1" w:colLast="1"/>
            <w:permEnd w:id="462582428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руководителя сервисной службы компании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101732426" w:edGrp="everyone" w:colFirst="1" w:colLast="1"/>
            <w:permEnd w:id="526547282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• телефон (включая код)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ermStart w:id="1801717105" w:edGrp="everyone" w:colFirst="1" w:colLast="1"/>
            <w:permEnd w:id="1101732426"/>
            <w:r w:rsidRPr="001743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• электронный адрес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875836059" w:edGrp="everyone" w:colFirst="1" w:colLast="1"/>
            <w:permEnd w:id="1801717105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Адрес доставки запасных частей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719415847" w:edGrp="everyone" w:colFirst="1" w:colLast="1"/>
            <w:permEnd w:id="875836059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Электронный адрес сервисной службы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049965102" w:edGrp="everyone" w:colFirst="1" w:colLast="1"/>
            <w:permEnd w:id="719415847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Ссылка месторасположения сервисного центра на карте города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1049965102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Информация о компании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034049475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Укажите основные направления деятельности Вашей компании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108912393" w:edGrp="everyone" w:colFirst="1" w:colLast="1"/>
            <w:permEnd w:id="2034049475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 давно Ваша компания работает в сфере обслуживания ККТ?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73407702" w:edGrp="everyone" w:colFirst="1" w:colLast="1"/>
            <w:permEnd w:id="2108912393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Имеет ли Ваша компания Сертификат Ростеста для осуществления сервисного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73407702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обслуживания?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Офис компании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512627119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Местонахождение сервисного центра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512627119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какой зоне города? 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 добраться (городским транспортом и/или машиной, ближайшие станции метро, городского транспорта)?</w:t>
            </w:r>
            <w:r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Обязательно приложите фотографии</w:t>
            </w:r>
            <w:r w:rsidR="000B5601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365589148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Входная группа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permEnd w:id="365589148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Вывеска, табличка с режимом работы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Имеется ли отдельный вход?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0B5601" w:rsidP="0017434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>Обязательно приложите фотографии</w:t>
            </w:r>
            <w:r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842011860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Имеете ли вы помещения для СЦ, какова их площадь? </w:t>
            </w:r>
            <w:r w:rsidR="000B5601"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>Обязательно приложите фотографии</w:t>
            </w:r>
            <w:r w:rsidR="000B5601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044598636" w:edGrp="everyone" w:colFirst="1" w:colLast="1"/>
            <w:permEnd w:id="84201186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Имеете ли Вы выделенные в СЦ помещения для проведения сервисного обслуживания изделий (ремонтная зона), какова их </w:t>
            </w: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площадь? </w:t>
            </w:r>
            <w:r w:rsidR="000B5601"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>Обязательно приложите фотографии</w:t>
            </w:r>
            <w:r w:rsidR="000B5601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388136585" w:edGrp="everyone" w:colFirst="1" w:colLast="1"/>
            <w:permEnd w:id="2044598636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Имеете ли Вы выделенные в офисе помещения для приема / выдачи изделий (зона приемки)?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388136585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Какова их площадь, месторасположение, удобство доступа (пропускная система, этаж, и т.п.). </w:t>
            </w:r>
            <w:r w:rsidR="000B5601"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>Обязательно приложите фотографии</w:t>
            </w:r>
            <w:r w:rsidR="000B5601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Персонал компании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146239321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Какое количество сотрудников работает в сервисном центре?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24146091" w:edGrp="everyone" w:colFirst="1" w:colLast="1"/>
            <w:permEnd w:id="114623932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инженеры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683681785" w:edGrp="everyone" w:colFirst="1" w:colLast="1"/>
            <w:permEnd w:id="22414609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приемка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918634016" w:edGrp="everyone" w:colFirst="1" w:colLast="1"/>
            <w:permEnd w:id="683681785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административный персонал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87391243" w:edGrp="everyone" w:colFirst="1" w:colLast="1"/>
            <w:permEnd w:id="1918634016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• вспомогательный персонал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310318278" w:edGrp="everyone" w:colFirst="1" w:colLast="1"/>
            <w:permEnd w:id="1287391243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Какова квалификация (специальное образование) технического персонала, 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310318278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непосредственно производящего ремонт?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367292876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Проходили ли они обучение на каких-либо курсах по ремонту техники.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1367292876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Если «да», то укажите какие.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Коммерческая деятельность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423965028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Какими фирмами-производителями Ваша компания авторизована как партнер по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423965028"/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поставкам?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Авторизации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Является ли Ваша компания авторизованной сервисной компанией каких-либо производителей? Если да, то каких?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ermStart w:id="879962512" w:edGrp="everyone"/>
            <w:permEnd w:id="879962512"/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Количество сервисных событий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Укажите количество сервисных событий за последний год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ermStart w:id="1791841881" w:edGrp="everyone"/>
            <w:permEnd w:id="1791841881"/>
          </w:p>
        </w:tc>
      </w:tr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lastRenderedPageBreak/>
              <w:t>Делопроизводство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77037640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ли Ваша компания компьютерную автоматизированную систему регистрации сервисных событий?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943428121" w:edGrp="everyone" w:colFirst="1" w:colLast="1"/>
            <w:permEnd w:id="127703764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Если «да» - то, как она организована (название программного продукта, учитываемые данные, отчетность)?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002970732" w:edGrp="everyone" w:colFirst="1" w:colLast="1"/>
            <w:permEnd w:id="194342812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 осуществляется выдача и оповещение заказчика о готовности оборудования?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1002970732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Коммуникации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612048111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Сколько прямых городских телефонных линий имеется?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978140642" w:edGrp="everyone" w:colFirst="1" w:colLast="1"/>
            <w:permEnd w:id="61204811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Имеется ли выделенный телефон для сервисных запросов?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978140642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Инструмент и оборудование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481001130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Какое оборудование и инструмент (диагностическое, измерительное и паяльное оборудование) используется для осуществления ремонта</w:t>
            </w:r>
            <w:r w:rsidR="000B5601" w:rsidRPr="0017434F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Обязательно приложите фотографии</w:t>
            </w:r>
            <w:r w:rsidR="000B5601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отдельными файлами к анкете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34912885" w:edGrp="everyone" w:colFirst="1" w:colLast="1"/>
            <w:permEnd w:id="148100113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На каком уровне производится ремонт изделий (замена комплектующих / на компонентном уровне)?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947956167" w:edGrp="everyone" w:colFirst="1" w:colLast="1"/>
            <w:permEnd w:id="1234912885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Каким образом и с использованием каких средств, осуществляется тестирование и выходной контроль изделий?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612503700" w:edGrp="everyone" w:colFirst="1" w:colLast="1"/>
            <w:permEnd w:id="1947956167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Какие средства электростатической защиты применяются при ремонте?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612503700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Транспорт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ermStart w:id="1610898200" w:edGrp="everyone" w:colFirst="1" w:colLast="1"/>
            <w:r w:rsidRPr="0017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Имеется ли транспорт для осуществления сервиса с выездом?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006272648" w:edGrp="everyone" w:colFirst="1" w:colLast="1"/>
            <w:permEnd w:id="1610898200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Осуществляете ли Вы подобные услуги?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2006272648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Запасные части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973318082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Какие возможности по транспортировке дефектных запасных частей в Москву Вы имеете?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944600866" w:edGrp="everyone" w:colFirst="1" w:colLast="1"/>
            <w:permEnd w:id="1973318082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Сроки, тип транспортировки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798300846" w:edGrp="everyone" w:colFirst="1" w:colLast="1"/>
            <w:permEnd w:id="944600866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Готовы ли вы ежемесячно поддерживать буферный склад ЗИП?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911683314" w:edGrp="everyone" w:colFirst="1" w:colLast="1"/>
            <w:permEnd w:id="798300846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Где и как Вы храните запасные части в настоящий момент (если в этом есть необходимость)?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2316616" w:edGrp="everyone" w:colFirst="1" w:colLast="1"/>
            <w:permEnd w:id="911683314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Условия хранения, учет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122316616"/>
      <w:tr w:rsidR="0017434F" w:rsidRPr="0017434F" w:rsidTr="0017434F">
        <w:trPr>
          <w:trHeight w:val="570"/>
        </w:trPr>
        <w:tc>
          <w:tcPr>
            <w:tcW w:w="1020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b/>
                <w:bCs/>
                <w:color w:val="D77D1B"/>
                <w:sz w:val="24"/>
                <w:szCs w:val="24"/>
                <w:lang w:eastAsia="ru-RU"/>
              </w:rPr>
              <w:t>Прочее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508909537" w:edGrp="everyone" w:colFirst="1" w:colLast="1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Почему Ваш СЦ хочет получить статус авторизованного сервисного центра?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107988787" w:edGrp="everyone" w:colFirst="1" w:colLast="1"/>
            <w:permEnd w:id="508909537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Осуществляете ли Вы рекламу Вашей компании? Каким образом?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2143517653" w:edGrp="everyone" w:colFirst="1" w:colLast="1"/>
            <w:permEnd w:id="2107988787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Готовы ли вы осуществлять бесплатную техническую поддержку по телефону (Hot-line)?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7434F" w:rsidRPr="0017434F" w:rsidTr="0017434F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ermStart w:id="1268595567" w:edGrp="everyone" w:colFirst="1" w:colLast="1"/>
            <w:permEnd w:id="2143517653"/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>Дата заполнения анкеты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34F" w:rsidRPr="0017434F" w:rsidRDefault="0017434F" w:rsidP="0017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43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permEnd w:id="1268595567"/>
    </w:tbl>
    <w:p w:rsidR="00B02B1A" w:rsidRDefault="00B02B1A" w:rsidP="0017434F">
      <w:pPr>
        <w:ind w:left="-426"/>
      </w:pPr>
    </w:p>
    <w:p w:rsidR="00BB290C" w:rsidRPr="00BB290C" w:rsidRDefault="00BB290C" w:rsidP="0017434F">
      <w:pPr>
        <w:ind w:left="-426"/>
      </w:pPr>
      <w:r w:rsidRPr="00BB290C">
        <w:rPr>
          <w:b/>
          <w:color w:val="FF0000"/>
        </w:rPr>
        <w:t xml:space="preserve">*** </w:t>
      </w:r>
      <w:r w:rsidRPr="00BB290C">
        <w:rPr>
          <w:color w:val="FF0000"/>
        </w:rPr>
        <w:t>Если планируете ав</w:t>
      </w:r>
      <w:r w:rsidR="00D859B7">
        <w:rPr>
          <w:color w:val="FF0000"/>
        </w:rPr>
        <w:t>торизовать несколько АСЦ в разных городах, вам необходимо заполнить основную анкету и анкеты на каждый филиал,</w:t>
      </w:r>
      <w:r w:rsidRPr="00BB290C">
        <w:rPr>
          <w:color w:val="FF0000"/>
        </w:rPr>
        <w:t xml:space="preserve"> фото необходимо присылать по каждому городу в отдельной папке с указание города.</w:t>
      </w:r>
    </w:p>
    <w:sectPr w:rsidR="00BB290C" w:rsidRPr="00BB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4F" w:rsidRDefault="0017434F" w:rsidP="0017434F">
      <w:pPr>
        <w:spacing w:after="0" w:line="240" w:lineRule="auto"/>
      </w:pPr>
      <w:r>
        <w:separator/>
      </w:r>
    </w:p>
  </w:endnote>
  <w:endnote w:type="continuationSeparator" w:id="0">
    <w:p w:rsidR="0017434F" w:rsidRDefault="0017434F" w:rsidP="0017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4F" w:rsidRDefault="0017434F" w:rsidP="0017434F">
      <w:pPr>
        <w:spacing w:after="0" w:line="240" w:lineRule="auto"/>
      </w:pPr>
      <w:r>
        <w:separator/>
      </w:r>
    </w:p>
  </w:footnote>
  <w:footnote w:type="continuationSeparator" w:id="0">
    <w:p w:rsidR="0017434F" w:rsidRDefault="0017434F" w:rsidP="0017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h/Z7Cj05NJYm5D0pQdi88hBQVf+X81H7BNCL0VIksudRV1H0+sFvgX1nMpGgiZ0TTB+hssI61NyvIq2sMP7XGA==" w:salt="jZ176lsla99rlTqybXgXi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F"/>
    <w:rsid w:val="000B5601"/>
    <w:rsid w:val="0017434F"/>
    <w:rsid w:val="003C1DBC"/>
    <w:rsid w:val="008A0F46"/>
    <w:rsid w:val="00B02B1A"/>
    <w:rsid w:val="00BB290C"/>
    <w:rsid w:val="00BD593E"/>
    <w:rsid w:val="00D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757C"/>
  <w15:chartTrackingRefBased/>
  <w15:docId w15:val="{0A13BB48-BDCD-48AF-AAB6-76BA2A7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34F"/>
  </w:style>
  <w:style w:type="paragraph" w:styleId="a5">
    <w:name w:val="footer"/>
    <w:basedOn w:val="a"/>
    <w:link w:val="a6"/>
    <w:uiPriority w:val="99"/>
    <w:unhideWhenUsed/>
    <w:rsid w:val="0017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711</Words>
  <Characters>4057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Валентина Владимировна</dc:creator>
  <cp:keywords/>
  <dc:description/>
  <cp:lastModifiedBy>Дронова Людмила Михайловна</cp:lastModifiedBy>
  <cp:revision>7</cp:revision>
  <dcterms:created xsi:type="dcterms:W3CDTF">2022-01-17T11:21:00Z</dcterms:created>
  <dcterms:modified xsi:type="dcterms:W3CDTF">2024-09-26T03:47:00Z</dcterms:modified>
</cp:coreProperties>
</file>